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E249AF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C36AAE">
        <w:rPr>
          <w:sz w:val="24"/>
          <w:szCs w:val="28"/>
        </w:rPr>
        <w:t>Давыдов</w:t>
      </w:r>
      <w:r w:rsidR="00AD3FA5">
        <w:rPr>
          <w:sz w:val="24"/>
          <w:szCs w:val="28"/>
        </w:rPr>
        <w:t>ой</w:t>
      </w:r>
      <w:r w:rsidR="00C36AAE">
        <w:rPr>
          <w:sz w:val="24"/>
          <w:szCs w:val="28"/>
        </w:rPr>
        <w:t xml:space="preserve"> </w:t>
      </w:r>
      <w:r w:rsidR="00E249AF">
        <w:rPr>
          <w:sz w:val="24"/>
          <w:szCs w:val="28"/>
        </w:rPr>
        <w:t>О.В.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AD3FA5">
        <w:rPr>
          <w:sz w:val="24"/>
          <w:szCs w:val="28"/>
        </w:rPr>
        <w:t xml:space="preserve">Давыдовой </w:t>
      </w:r>
      <w:r w:rsidR="00E249AF">
        <w:rPr>
          <w:sz w:val="24"/>
          <w:szCs w:val="28"/>
        </w:rPr>
        <w:t>О.В.</w:t>
      </w:r>
      <w:r w:rsidRPr="00B447ED" w:rsidR="00AD3FA5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AD3FA5">
        <w:rPr>
          <w:sz w:val="24"/>
          <w:szCs w:val="28"/>
        </w:rPr>
        <w:t xml:space="preserve">Давыдовой </w:t>
      </w:r>
      <w:r w:rsidR="00E249AF">
        <w:rPr>
          <w:sz w:val="24"/>
          <w:szCs w:val="28"/>
        </w:rPr>
        <w:t>О.В.</w:t>
      </w:r>
      <w:r w:rsidRPr="00B447ED" w:rsidR="00AD3FA5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C36AAE">
        <w:rPr>
          <w:sz w:val="24"/>
          <w:szCs w:val="28"/>
        </w:rPr>
        <w:t xml:space="preserve">паспорт </w:t>
      </w:r>
      <w:r w:rsidR="00E249AF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B4371A">
        <w:rPr>
          <w:sz w:val="24"/>
          <w:szCs w:val="24"/>
        </w:rPr>
        <w:t>17860,9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B4371A">
        <w:rPr>
          <w:sz w:val="24"/>
          <w:szCs w:val="24"/>
        </w:rPr>
        <w:t>9148,62</w:t>
      </w:r>
      <w:r w:rsidR="00313D0B">
        <w:rPr>
          <w:sz w:val="24"/>
          <w:szCs w:val="24"/>
        </w:rPr>
        <w:t xml:space="preserve"> руб. – задолженность, </w:t>
      </w:r>
      <w:r w:rsidR="00B4371A">
        <w:rPr>
          <w:sz w:val="24"/>
          <w:szCs w:val="24"/>
        </w:rPr>
        <w:t>7100,28</w:t>
      </w:r>
      <w:r w:rsidR="00313D0B">
        <w:rPr>
          <w:sz w:val="24"/>
          <w:szCs w:val="24"/>
        </w:rPr>
        <w:t xml:space="preserve"> руб. – пени, </w:t>
      </w:r>
      <w:r w:rsidRPr="00CE7C7C" w:rsidR="00B4371A">
        <w:rPr>
          <w:sz w:val="24"/>
        </w:rPr>
        <w:t>1612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C36AAE">
        <w:rPr>
          <w:sz w:val="24"/>
          <w:szCs w:val="24"/>
        </w:rPr>
        <w:t>10515,36</w:t>
      </w:r>
      <w:r>
        <w:rPr>
          <w:sz w:val="24"/>
          <w:szCs w:val="24"/>
        </w:rPr>
        <w:t xml:space="preserve"> руб. – задолженность </w:t>
      </w:r>
      <w:r w:rsidR="00B4371A">
        <w:rPr>
          <w:sz w:val="24"/>
          <w:szCs w:val="24"/>
        </w:rPr>
        <w:t>20976,71</w:t>
      </w:r>
      <w:r>
        <w:rPr>
          <w:sz w:val="24"/>
          <w:szCs w:val="24"/>
        </w:rPr>
        <w:t xml:space="preserve"> руб. - пени, </w:t>
      </w:r>
      <w:r w:rsidR="00B4371A">
        <w:rPr>
          <w:sz w:val="24"/>
          <w:szCs w:val="24"/>
        </w:rPr>
        <w:t>2388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05E9"/>
    <w:rsid w:val="000B7FF8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825BB"/>
    <w:rsid w:val="004A4BE5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D6B1E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447ED"/>
    <w:rsid w:val="00B54B8E"/>
    <w:rsid w:val="00BB5BEF"/>
    <w:rsid w:val="00BC33A2"/>
    <w:rsid w:val="00BC49EC"/>
    <w:rsid w:val="00C12D2C"/>
    <w:rsid w:val="00C36AAE"/>
    <w:rsid w:val="00C605BC"/>
    <w:rsid w:val="00C60C02"/>
    <w:rsid w:val="00CE7C7C"/>
    <w:rsid w:val="00CF56C1"/>
    <w:rsid w:val="00D81C6B"/>
    <w:rsid w:val="00DE3EA7"/>
    <w:rsid w:val="00DF0F19"/>
    <w:rsid w:val="00E249AF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9D1D-7E67-43B7-894F-06DB6F90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